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677" w:type="dxa"/>
        <w:tblInd w:w="17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9A3899" w:rsidRPr="00F64A22" w:rsidTr="0002594A">
        <w:tc>
          <w:tcPr>
            <w:tcW w:w="4677" w:type="dxa"/>
          </w:tcPr>
          <w:p w:rsidR="00E2468E" w:rsidRPr="00BC6EB4" w:rsidRDefault="00E2468E" w:rsidP="00091286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6E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91B4C" w:rsidRPr="00BC6E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55C15" w:rsidRPr="00BC6EB4" w:rsidRDefault="00E2468E" w:rsidP="00C3725D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6EB4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E2468E" w:rsidRPr="00BC6EB4" w:rsidRDefault="007A48D3" w:rsidP="00C3725D">
            <w:pPr>
              <w:ind w:left="34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6EB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</w:t>
            </w:r>
            <w:r w:rsidR="009E45E3" w:rsidRPr="00BC6E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2468E" w:rsidRPr="00BC6E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E45E3" w:rsidRPr="00BC6EB4">
              <w:rPr>
                <w:rFonts w:ascii="Times New Roman" w:hAnsi="Times New Roman" w:cs="Times New Roman"/>
                <w:sz w:val="28"/>
                <w:szCs w:val="28"/>
              </w:rPr>
              <w:t xml:space="preserve"> ________ </w:t>
            </w:r>
            <w:r w:rsidR="00716E9D" w:rsidRPr="00BC6EB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463C2" w:rsidRPr="00BC6E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57BA0" w:rsidRPr="00BC6E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468E" w:rsidRPr="00BC6E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C6EB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357BA0" w:rsidRPr="00BC6EB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E2468E" w:rsidRPr="00BC6EB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E2468E" w:rsidRPr="00BC6EB4" w:rsidRDefault="00E2468E" w:rsidP="002A5BDA">
            <w:pPr>
              <w:ind w:left="-107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A3899" w:rsidRPr="00F64A22" w:rsidTr="0002594A">
        <w:tc>
          <w:tcPr>
            <w:tcW w:w="4677" w:type="dxa"/>
          </w:tcPr>
          <w:p w:rsidR="006C2A77" w:rsidRPr="00BC6EB4" w:rsidRDefault="00E2468E" w:rsidP="002A5BDA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6E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1 </w:t>
            </w:r>
          </w:p>
          <w:p w:rsidR="00B55C15" w:rsidRPr="00BC6EB4" w:rsidRDefault="00E2468E" w:rsidP="00B55C15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6E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муниципальной программе </w:t>
            </w:r>
          </w:p>
          <w:p w:rsidR="00E2468E" w:rsidRPr="00BC6EB4" w:rsidRDefault="006C2A77" w:rsidP="00B55C15">
            <w:pPr>
              <w:autoSpaceDE w:val="0"/>
              <w:autoSpaceDN w:val="0"/>
              <w:adjustRightInd w:val="0"/>
              <w:ind w:right="-390"/>
              <w:contextualSpacing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6EB4">
              <w:rPr>
                <w:rFonts w:ascii="Times New Roman" w:hAnsi="Times New Roman" w:cs="Times New Roman"/>
                <w:bCs/>
                <w:sz w:val="28"/>
                <w:szCs w:val="28"/>
              </w:rPr>
              <w:t>«Управление земельными р</w:t>
            </w:r>
            <w:r w:rsidR="00D231DF" w:rsidRPr="00BC6EB4">
              <w:rPr>
                <w:rFonts w:ascii="Times New Roman" w:hAnsi="Times New Roman" w:cs="Times New Roman"/>
                <w:bCs/>
                <w:sz w:val="28"/>
                <w:szCs w:val="28"/>
              </w:rPr>
              <w:t>есурсами города Барнаула</w:t>
            </w:r>
            <w:r w:rsidR="00BA2CDE" w:rsidRPr="00BC6E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на 2015-20</w:t>
            </w:r>
            <w:r w:rsidR="00B463C2" w:rsidRPr="00BC6EB4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="00BA2CDE" w:rsidRPr="00BC6E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="00E2468E" w:rsidRPr="00BC6EB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:rsidR="00E2468E" w:rsidRPr="00F64A22" w:rsidRDefault="00E2468E" w:rsidP="00E2468E">
      <w:pPr>
        <w:autoSpaceDE w:val="0"/>
        <w:autoSpaceDN w:val="0"/>
        <w:adjustRightInd w:val="0"/>
        <w:ind w:right="-5927"/>
        <w:contextualSpacing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64A22">
        <w:rPr>
          <w:rFonts w:ascii="Times New Roman" w:hAnsi="Times New Roman" w:cs="Times New Roman"/>
          <w:bCs/>
          <w:sz w:val="26"/>
          <w:szCs w:val="26"/>
        </w:rPr>
        <w:t xml:space="preserve">«Управление     </w:t>
      </w:r>
      <w:proofErr w:type="gramStart"/>
      <w:r w:rsidRPr="00F64A22">
        <w:rPr>
          <w:rFonts w:ascii="Times New Roman" w:hAnsi="Times New Roman" w:cs="Times New Roman"/>
          <w:bCs/>
          <w:sz w:val="26"/>
          <w:szCs w:val="26"/>
        </w:rPr>
        <w:t>земельными</w:t>
      </w:r>
      <w:proofErr w:type="gramEnd"/>
      <w:r w:rsidRPr="00F64A22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FE7C97" w:rsidRDefault="00FE7C97" w:rsidP="00BF77B4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97794C" w:rsidRDefault="0097794C" w:rsidP="00BF77B4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p w:rsidR="00B949A3" w:rsidRPr="00927068" w:rsidRDefault="00B949A3" w:rsidP="00BF77B4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8"/>
          <w:szCs w:val="26"/>
        </w:rPr>
      </w:pPr>
    </w:p>
    <w:p w:rsidR="00BF77B4" w:rsidRPr="00927068" w:rsidRDefault="00BF77B4" w:rsidP="00BB615E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8"/>
          <w:szCs w:val="26"/>
        </w:rPr>
      </w:pPr>
      <w:r w:rsidRPr="00927068">
        <w:rPr>
          <w:rFonts w:ascii="Times New Roman" w:hAnsi="Times New Roman" w:cs="Times New Roman"/>
          <w:bCs/>
          <w:sz w:val="28"/>
          <w:szCs w:val="26"/>
        </w:rPr>
        <w:t>С</w:t>
      </w:r>
      <w:r w:rsidR="00E2468E" w:rsidRPr="00927068">
        <w:rPr>
          <w:rFonts w:ascii="Times New Roman" w:hAnsi="Times New Roman" w:cs="Times New Roman"/>
          <w:bCs/>
          <w:sz w:val="28"/>
          <w:szCs w:val="26"/>
        </w:rPr>
        <w:t>ВЕДЕНИЯ</w:t>
      </w:r>
    </w:p>
    <w:p w:rsidR="00180D5B" w:rsidRPr="00927068" w:rsidRDefault="00BF77B4" w:rsidP="00BB615E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bCs/>
          <w:sz w:val="28"/>
          <w:szCs w:val="26"/>
        </w:rPr>
      </w:pPr>
      <w:r w:rsidRPr="00927068">
        <w:rPr>
          <w:rFonts w:ascii="Times New Roman" w:hAnsi="Times New Roman" w:cs="Times New Roman"/>
          <w:bCs/>
          <w:sz w:val="28"/>
          <w:szCs w:val="26"/>
        </w:rPr>
        <w:t xml:space="preserve">об индикаторах </w:t>
      </w:r>
      <w:r w:rsidR="00F20C1C" w:rsidRPr="00927068">
        <w:rPr>
          <w:rFonts w:ascii="Times New Roman" w:hAnsi="Times New Roman" w:cs="Times New Roman"/>
          <w:bCs/>
          <w:sz w:val="28"/>
          <w:szCs w:val="26"/>
        </w:rPr>
        <w:t>муниципальной программы</w:t>
      </w:r>
      <w:r w:rsidRPr="00927068">
        <w:rPr>
          <w:rFonts w:ascii="Times New Roman" w:hAnsi="Times New Roman" w:cs="Times New Roman"/>
          <w:bCs/>
          <w:sz w:val="28"/>
          <w:szCs w:val="26"/>
        </w:rPr>
        <w:t xml:space="preserve"> и их значениях</w:t>
      </w:r>
    </w:p>
    <w:tbl>
      <w:tblPr>
        <w:tblW w:w="4780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4286"/>
        <w:gridCol w:w="751"/>
        <w:gridCol w:w="892"/>
        <w:gridCol w:w="820"/>
        <w:gridCol w:w="824"/>
        <w:gridCol w:w="824"/>
        <w:gridCol w:w="824"/>
        <w:gridCol w:w="837"/>
        <w:gridCol w:w="1093"/>
        <w:gridCol w:w="879"/>
        <w:gridCol w:w="824"/>
        <w:gridCol w:w="837"/>
        <w:gridCol w:w="837"/>
        <w:gridCol w:w="824"/>
        <w:gridCol w:w="969"/>
        <w:gridCol w:w="948"/>
        <w:gridCol w:w="871"/>
        <w:gridCol w:w="824"/>
        <w:gridCol w:w="841"/>
        <w:gridCol w:w="986"/>
      </w:tblGrid>
      <w:tr w:rsidR="00F64A22" w:rsidRPr="00F64A22" w:rsidTr="008C3ABF">
        <w:trPr>
          <w:trHeight w:val="269"/>
        </w:trPr>
        <w:tc>
          <w:tcPr>
            <w:tcW w:w="13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Наименование индикатора Программы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369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9178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Значение по годам</w:t>
            </w:r>
          </w:p>
        </w:tc>
      </w:tr>
      <w:tr w:rsidR="00800A52" w:rsidRPr="00F64A22" w:rsidTr="00EF4688">
        <w:trPr>
          <w:trHeight w:val="273"/>
        </w:trPr>
        <w:tc>
          <w:tcPr>
            <w:tcW w:w="13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2" w:rsidRPr="00F64A22" w:rsidRDefault="00800A5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2" w:rsidRPr="00F64A22" w:rsidRDefault="00800A5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2" w:rsidRPr="00F64A22" w:rsidRDefault="00800A5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2" w:rsidRPr="00F64A22" w:rsidRDefault="00800A5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2013 год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2" w:rsidRPr="00F64A22" w:rsidRDefault="00800A5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328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0A52" w:rsidRPr="00F64A22" w:rsidRDefault="00800A52" w:rsidP="009178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годы реализации Программы</w:t>
            </w:r>
          </w:p>
        </w:tc>
      </w:tr>
      <w:tr w:rsidR="00BC6EB4" w:rsidRPr="00F64A22" w:rsidTr="00EF4688">
        <w:trPr>
          <w:trHeight w:val="546"/>
        </w:trPr>
        <w:tc>
          <w:tcPr>
            <w:tcW w:w="13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F64A22">
            <w:pPr>
              <w:autoSpaceDE w:val="0"/>
              <w:autoSpaceDN w:val="0"/>
              <w:adjustRightInd w:val="0"/>
              <w:ind w:right="31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2028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135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2029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22" w:rsidRPr="00F64A22" w:rsidRDefault="00F64A22" w:rsidP="00F64A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2030 год</w:t>
            </w:r>
          </w:p>
        </w:tc>
      </w:tr>
      <w:tr w:rsidR="00BC6EB4" w:rsidRPr="00F64A22" w:rsidTr="00EF4688">
        <w:trPr>
          <w:trHeight w:val="365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ind w:right="31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49A3" w:rsidRPr="00BC6EB4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EB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BC6EB4" w:rsidRPr="00F64A22" w:rsidTr="00EF4688"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B463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13CF">
              <w:rPr>
                <w:rFonts w:ascii="Times New Roman" w:hAnsi="Times New Roman" w:cs="Times New Roman"/>
                <w:sz w:val="26"/>
                <w:szCs w:val="26"/>
              </w:rPr>
              <w:t>Количество земельных участков, зарегистрированных в муниципальную собственность, под муниципальными объектами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F27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501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6F0122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6D5351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EF4688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EF4688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13C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EF4688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40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EF4688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40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EF4688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40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EF4688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400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C6EB4" w:rsidRPr="00F64A22" w:rsidTr="00EF4688"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3CF" w:rsidRPr="00F64A22" w:rsidRDefault="00FA13CF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CF" w:rsidRPr="00A22E6E" w:rsidRDefault="00FA13CF" w:rsidP="00C15F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2E6E">
              <w:rPr>
                <w:rFonts w:ascii="Times New Roman" w:hAnsi="Times New Roman" w:cs="Times New Roman"/>
                <w:sz w:val="26"/>
                <w:szCs w:val="26"/>
              </w:rPr>
              <w:t>Количество земельных участков, в отношении которых обеспечено выполнение кадастровых работ</w:t>
            </w:r>
            <w:r w:rsidR="00B949A3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97794C" w:rsidRPr="0097794C">
              <w:rPr>
                <w:rFonts w:ascii="Times New Roman" w:hAnsi="Times New Roman" w:cs="Times New Roman"/>
                <w:sz w:val="26"/>
                <w:szCs w:val="26"/>
              </w:rPr>
              <w:t>за исключением зарегистрированных в муниципальную собственность, под муниципальными объектами, и сформированных под объектами инженерной инфраструктуры</w:t>
            </w:r>
            <w:r w:rsidR="00B949A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3CF" w:rsidRPr="00F64A22" w:rsidRDefault="00FA13CF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3CF" w:rsidRPr="00F64A22" w:rsidRDefault="00FA13CF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3CF" w:rsidRPr="00F64A22" w:rsidRDefault="00FA13CF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3CF" w:rsidRPr="00F64A22" w:rsidRDefault="00FA13CF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3CF" w:rsidRPr="00F64A22" w:rsidRDefault="00FA13CF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Pr="00F64A22" w:rsidRDefault="00FA13CF" w:rsidP="00F27E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Pr="00F64A22" w:rsidRDefault="00FA13CF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Pr="00F64A22" w:rsidRDefault="00FA13CF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Pr="00F64A22" w:rsidRDefault="00FA13CF" w:rsidP="00501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Pr="00F64A22" w:rsidRDefault="00FA13CF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Pr="00F64A22" w:rsidRDefault="00FA13CF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Default="00FA13CF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Default="00FA13CF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Default="00EF4688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A13C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Default="00EF4688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A13C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Default="00EF4688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A13C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Default="00EF4688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A13C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Default="00EF4688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A13C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3CF" w:rsidRDefault="00EF4688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A13C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C6EB4" w:rsidRPr="00F64A22" w:rsidTr="00EF4688">
        <w:trPr>
          <w:trHeight w:val="858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A13CF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A22E6E" w:rsidRDefault="00F64A22" w:rsidP="00B463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2E6E">
              <w:rPr>
                <w:rFonts w:ascii="Times New Roman" w:hAnsi="Times New Roman" w:cs="Times New Roman"/>
                <w:sz w:val="26"/>
                <w:szCs w:val="26"/>
              </w:rPr>
              <w:t>Количество сформированных земельных участков и охранных зон объектов инженерной инфраструктуры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2308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1253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763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6F0122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6D5351" w:rsidP="00EE6F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A22E6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BC6EB4" w:rsidRPr="00AF47B1" w:rsidTr="00EF4688"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71" w:rsidRPr="00F64A22" w:rsidRDefault="00FA13CF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71" w:rsidRDefault="008C4171" w:rsidP="00B463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Обеспеченность доходами в виде арендной платы за земельные участки, находящиеся в муниципальной собственности (без учета средств от продажи права на заключение договоров аренды земельных участков) на душу населения </w:t>
            </w:r>
          </w:p>
          <w:p w:rsidR="00EF4688" w:rsidRPr="00F64A22" w:rsidRDefault="00EF4688" w:rsidP="00B463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71" w:rsidRPr="00F64A22" w:rsidRDefault="008C4171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71" w:rsidRPr="00F64A22" w:rsidRDefault="008C4171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  <w:r w:rsidR="00BC6EB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71" w:rsidRPr="00F64A22" w:rsidRDefault="008C4171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BC6EB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71" w:rsidRPr="00F64A22" w:rsidRDefault="008C4171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  <w:r w:rsidR="00BC6EB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71" w:rsidRPr="00F64A22" w:rsidRDefault="008C4171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99,9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64A22" w:rsidRDefault="008C4171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100,3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64A22" w:rsidRDefault="008C4171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111,6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64A22" w:rsidRDefault="008C4171" w:rsidP="00F83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104,8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64A22" w:rsidRDefault="008C4171" w:rsidP="003046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109,4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64A22" w:rsidRDefault="008C4171" w:rsidP="00777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106,5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64A22" w:rsidRDefault="008C4171" w:rsidP="00625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87,4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64A22" w:rsidRDefault="008C4171" w:rsidP="00625A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76,6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64A22" w:rsidRDefault="00CD1BA6" w:rsidP="006D53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1BA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187,9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C1E53" w:rsidRDefault="0067179E" w:rsidP="00D06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1E53">
              <w:rPr>
                <w:rFonts w:ascii="Times New Roman" w:hAnsi="Times New Roman" w:cs="Times New Roman"/>
                <w:sz w:val="26"/>
                <w:szCs w:val="26"/>
              </w:rPr>
              <w:t>337,2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C1E53" w:rsidRDefault="0067179E" w:rsidP="00D06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1E53">
              <w:rPr>
                <w:rFonts w:ascii="Times New Roman" w:hAnsi="Times New Roman" w:cs="Times New Roman"/>
                <w:sz w:val="26"/>
                <w:szCs w:val="26"/>
              </w:rPr>
              <w:t>337,2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C1E53" w:rsidRDefault="0067179E" w:rsidP="008C41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C1E53">
              <w:rPr>
                <w:rFonts w:ascii="Times New Roman" w:hAnsi="Times New Roman" w:cs="Times New Roman"/>
                <w:sz w:val="26"/>
                <w:szCs w:val="26"/>
              </w:rPr>
              <w:t>337,2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C1E53" w:rsidRDefault="0067179E" w:rsidP="008C41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C1E53">
              <w:rPr>
                <w:rFonts w:ascii="Times New Roman" w:hAnsi="Times New Roman" w:cs="Times New Roman"/>
                <w:sz w:val="26"/>
                <w:szCs w:val="26"/>
              </w:rPr>
              <w:t>337,2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C1E53" w:rsidRDefault="0067179E" w:rsidP="008C41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C1E53">
              <w:rPr>
                <w:rFonts w:ascii="Times New Roman" w:hAnsi="Times New Roman" w:cs="Times New Roman"/>
                <w:sz w:val="26"/>
                <w:szCs w:val="26"/>
              </w:rPr>
              <w:t>337,2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171" w:rsidRPr="00FC1E53" w:rsidRDefault="0067179E" w:rsidP="008C41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C1E53">
              <w:rPr>
                <w:rFonts w:ascii="Times New Roman" w:hAnsi="Times New Roman" w:cs="Times New Roman"/>
                <w:sz w:val="26"/>
                <w:szCs w:val="26"/>
              </w:rPr>
              <w:t>337,2</w:t>
            </w:r>
          </w:p>
        </w:tc>
      </w:tr>
      <w:tr w:rsidR="00EF4688" w:rsidRPr="00F64A22" w:rsidTr="00EF4688">
        <w:trPr>
          <w:trHeight w:val="376"/>
        </w:trPr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ind w:right="3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688" w:rsidRPr="00F64A22" w:rsidRDefault="00EF4688" w:rsidP="008215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BC6EB4" w:rsidRPr="00F64A22" w:rsidTr="00EF4688"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A13CF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A3" w:rsidRPr="00F64A22" w:rsidRDefault="00F64A22" w:rsidP="00BC6E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Количество сформированных и поставленных на государственный кадастровый учет земельных участков в целях предоставления на торгах для нестационарных объектов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C709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56400B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56400B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56400B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56400B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C6EB4" w:rsidRPr="00F64A22" w:rsidTr="00EF4688"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A13CF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A3" w:rsidRPr="00F64A22" w:rsidRDefault="00F64A22" w:rsidP="00BC6EB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Количество отчетов об оценке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412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7120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6D5351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A22E6E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B949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B949A3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C6EB4" w:rsidRPr="00F64A22" w:rsidTr="00EF4688">
        <w:tc>
          <w:tcPr>
            <w:tcW w:w="1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A13CF" w:rsidP="007A4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2" w:rsidRPr="00F64A22" w:rsidRDefault="00F64A22" w:rsidP="003A41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населенных пунктов, расположенных в границах городского округа  – города Барнаула Алтайского края, </w:t>
            </w:r>
            <w:proofErr w:type="gramStart"/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proofErr w:type="gramEnd"/>
            <w:r w:rsidRPr="00F64A22">
              <w:rPr>
                <w:rFonts w:ascii="Times New Roman" w:hAnsi="Times New Roman" w:cs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D0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FE2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183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DB50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F64A22" w:rsidP="00427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4A2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56400B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56400B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56400B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22" w:rsidRPr="00F64A22" w:rsidRDefault="0056400B" w:rsidP="00564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CA6B4B" w:rsidRDefault="00CA6B4B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Default="0035176A" w:rsidP="00A22E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76A" w:rsidRPr="00BC6EB4" w:rsidRDefault="0035176A" w:rsidP="00BC6EB4">
      <w:pPr>
        <w:spacing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EB4">
        <w:rPr>
          <w:rFonts w:ascii="Times New Roman" w:eastAsia="Calibri" w:hAnsi="Times New Roman" w:cs="Times New Roman"/>
          <w:sz w:val="28"/>
          <w:szCs w:val="28"/>
        </w:rPr>
        <w:t xml:space="preserve">Заместитель председателя комитета по земельным ресурсам </w:t>
      </w:r>
    </w:p>
    <w:p w:rsidR="0035176A" w:rsidRPr="00BC6EB4" w:rsidRDefault="0035176A" w:rsidP="00BC6EB4">
      <w:pPr>
        <w:spacing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EB4">
        <w:rPr>
          <w:rFonts w:ascii="Times New Roman" w:eastAsia="Calibri" w:hAnsi="Times New Roman" w:cs="Times New Roman"/>
          <w:sz w:val="28"/>
          <w:szCs w:val="28"/>
        </w:rPr>
        <w:t>и землеустройству города Барнаула                                                                                                           __________________</w:t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</w:t>
      </w:r>
      <w:r w:rsidR="00340CF5" w:rsidRPr="00BC6EB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BC6EB4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340CF5" w:rsidRPr="00BC6EB4">
        <w:rPr>
          <w:rFonts w:ascii="Times New Roman" w:eastAsia="Calibri" w:hAnsi="Times New Roman" w:cs="Times New Roman"/>
          <w:sz w:val="28"/>
          <w:szCs w:val="28"/>
        </w:rPr>
        <w:t>Л.В. Нечаева</w:t>
      </w:r>
    </w:p>
    <w:p w:rsidR="0035176A" w:rsidRPr="009A3899" w:rsidRDefault="0035176A" w:rsidP="00BC6E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</w:r>
      <w:r w:rsidRPr="00BC6EB4">
        <w:rPr>
          <w:rFonts w:ascii="Times New Roman" w:eastAsia="Calibri" w:hAnsi="Times New Roman" w:cs="Times New Roman"/>
          <w:sz w:val="28"/>
          <w:szCs w:val="28"/>
        </w:rPr>
        <w:tab/>
        <w:t xml:space="preserve">           </w:t>
      </w:r>
      <w:r w:rsidR="00BC6EB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C6EB4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D91D99" w:rsidRPr="00BC6EB4">
        <w:rPr>
          <w:rFonts w:ascii="Times New Roman" w:eastAsia="Calibri" w:hAnsi="Times New Roman" w:cs="Times New Roman"/>
          <w:sz w:val="28"/>
          <w:szCs w:val="28"/>
        </w:rPr>
        <w:t>_____</w:t>
      </w:r>
      <w:r w:rsidRPr="00BC6EB4">
        <w:rPr>
          <w:rFonts w:ascii="Times New Roman" w:eastAsia="Calibri" w:hAnsi="Times New Roman" w:cs="Times New Roman"/>
          <w:sz w:val="28"/>
          <w:szCs w:val="28"/>
        </w:rPr>
        <w:t>________2025</w:t>
      </w:r>
    </w:p>
    <w:sectPr w:rsidR="0035176A" w:rsidRPr="009A3899" w:rsidSect="00BC6EB4">
      <w:headerReference w:type="even" r:id="rId8"/>
      <w:pgSz w:w="23814" w:h="16840" w:orient="landscape" w:code="8"/>
      <w:pgMar w:top="1985" w:right="1134" w:bottom="567" w:left="567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47" w:rsidRDefault="00A76347" w:rsidP="00A76347">
      <w:r>
        <w:separator/>
      </w:r>
    </w:p>
  </w:endnote>
  <w:endnote w:type="continuationSeparator" w:id="0">
    <w:p w:rsidR="00A76347" w:rsidRDefault="00A76347" w:rsidP="00A7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47" w:rsidRDefault="00A76347" w:rsidP="00A76347">
      <w:r>
        <w:separator/>
      </w:r>
    </w:p>
  </w:footnote>
  <w:footnote w:type="continuationSeparator" w:id="0">
    <w:p w:rsidR="00A76347" w:rsidRDefault="00A76347" w:rsidP="00A76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47" w:rsidRPr="00A76347" w:rsidRDefault="00A76347" w:rsidP="00A76347">
    <w:pPr>
      <w:pStyle w:val="a8"/>
      <w:jc w:val="right"/>
      <w:rPr>
        <w:rFonts w:ascii="Times New Roman" w:hAnsi="Times New Roman"/>
        <w:sz w:val="28"/>
        <w:lang w:val="en-US"/>
      </w:rPr>
    </w:pPr>
    <w:r w:rsidRPr="00A76347">
      <w:rPr>
        <w:rFonts w:ascii="Times New Roman" w:hAnsi="Times New Roman"/>
        <w:sz w:val="28"/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B4"/>
    <w:rsid w:val="00002872"/>
    <w:rsid w:val="00015592"/>
    <w:rsid w:val="0002594A"/>
    <w:rsid w:val="0003291B"/>
    <w:rsid w:val="00034B14"/>
    <w:rsid w:val="000352EA"/>
    <w:rsid w:val="000765AC"/>
    <w:rsid w:val="00091286"/>
    <w:rsid w:val="000A39D2"/>
    <w:rsid w:val="000A565B"/>
    <w:rsid w:val="000D4372"/>
    <w:rsid w:val="000E6785"/>
    <w:rsid w:val="00107197"/>
    <w:rsid w:val="001356A1"/>
    <w:rsid w:val="001570C6"/>
    <w:rsid w:val="00164D60"/>
    <w:rsid w:val="00180D5B"/>
    <w:rsid w:val="0018378B"/>
    <w:rsid w:val="0019566E"/>
    <w:rsid w:val="001B6F21"/>
    <w:rsid w:val="001F085E"/>
    <w:rsid w:val="001F3824"/>
    <w:rsid w:val="002463D2"/>
    <w:rsid w:val="002515D3"/>
    <w:rsid w:val="00254AB3"/>
    <w:rsid w:val="002747EF"/>
    <w:rsid w:val="00294F30"/>
    <w:rsid w:val="002A3ACC"/>
    <w:rsid w:val="002A5BDA"/>
    <w:rsid w:val="002D0C71"/>
    <w:rsid w:val="002F4D16"/>
    <w:rsid w:val="00304666"/>
    <w:rsid w:val="00336F11"/>
    <w:rsid w:val="00340CE6"/>
    <w:rsid w:val="00340CF5"/>
    <w:rsid w:val="0035176A"/>
    <w:rsid w:val="003548E9"/>
    <w:rsid w:val="00356506"/>
    <w:rsid w:val="00357BA0"/>
    <w:rsid w:val="003629DF"/>
    <w:rsid w:val="00375006"/>
    <w:rsid w:val="003A05BB"/>
    <w:rsid w:val="003A4124"/>
    <w:rsid w:val="003B46E6"/>
    <w:rsid w:val="003F47C0"/>
    <w:rsid w:val="00412E82"/>
    <w:rsid w:val="00427A71"/>
    <w:rsid w:val="00440817"/>
    <w:rsid w:val="0048168C"/>
    <w:rsid w:val="0049536D"/>
    <w:rsid w:val="004B5A6A"/>
    <w:rsid w:val="004C3284"/>
    <w:rsid w:val="004E3643"/>
    <w:rsid w:val="004E4BC9"/>
    <w:rsid w:val="004F2FB1"/>
    <w:rsid w:val="005019BB"/>
    <w:rsid w:val="00524630"/>
    <w:rsid w:val="005361AF"/>
    <w:rsid w:val="00556CFC"/>
    <w:rsid w:val="0056400B"/>
    <w:rsid w:val="0057104A"/>
    <w:rsid w:val="0057184A"/>
    <w:rsid w:val="00574816"/>
    <w:rsid w:val="00575FA4"/>
    <w:rsid w:val="00586BD3"/>
    <w:rsid w:val="00595877"/>
    <w:rsid w:val="005C3AD7"/>
    <w:rsid w:val="005C5D9C"/>
    <w:rsid w:val="005D1841"/>
    <w:rsid w:val="005E6ECF"/>
    <w:rsid w:val="00615D37"/>
    <w:rsid w:val="00625A55"/>
    <w:rsid w:val="006478B2"/>
    <w:rsid w:val="0065007A"/>
    <w:rsid w:val="0067179E"/>
    <w:rsid w:val="00681C3E"/>
    <w:rsid w:val="006B798F"/>
    <w:rsid w:val="006C2A77"/>
    <w:rsid w:val="006D5351"/>
    <w:rsid w:val="006D5E7A"/>
    <w:rsid w:val="006D6D55"/>
    <w:rsid w:val="006E37CB"/>
    <w:rsid w:val="006F0122"/>
    <w:rsid w:val="0070399A"/>
    <w:rsid w:val="0071207B"/>
    <w:rsid w:val="00716E9D"/>
    <w:rsid w:val="00723979"/>
    <w:rsid w:val="0077349C"/>
    <w:rsid w:val="00774B67"/>
    <w:rsid w:val="007776ED"/>
    <w:rsid w:val="00791B4C"/>
    <w:rsid w:val="007A08FA"/>
    <w:rsid w:val="007A3D22"/>
    <w:rsid w:val="007A48D3"/>
    <w:rsid w:val="007C3BD4"/>
    <w:rsid w:val="00800A52"/>
    <w:rsid w:val="008130B6"/>
    <w:rsid w:val="00862868"/>
    <w:rsid w:val="008907E7"/>
    <w:rsid w:val="008C3ABF"/>
    <w:rsid w:val="008C4171"/>
    <w:rsid w:val="008C5AD1"/>
    <w:rsid w:val="0091781D"/>
    <w:rsid w:val="00920391"/>
    <w:rsid w:val="00927068"/>
    <w:rsid w:val="00930B23"/>
    <w:rsid w:val="00937273"/>
    <w:rsid w:val="00964E2C"/>
    <w:rsid w:val="0097794C"/>
    <w:rsid w:val="00984915"/>
    <w:rsid w:val="009A3899"/>
    <w:rsid w:val="009B720E"/>
    <w:rsid w:val="009D1F96"/>
    <w:rsid w:val="009E45E3"/>
    <w:rsid w:val="009F392F"/>
    <w:rsid w:val="009F3E81"/>
    <w:rsid w:val="00A10EC1"/>
    <w:rsid w:val="00A22E6E"/>
    <w:rsid w:val="00A32E8B"/>
    <w:rsid w:val="00A76347"/>
    <w:rsid w:val="00A77184"/>
    <w:rsid w:val="00A8405A"/>
    <w:rsid w:val="00AA58B8"/>
    <w:rsid w:val="00AF47B1"/>
    <w:rsid w:val="00B128CC"/>
    <w:rsid w:val="00B311C2"/>
    <w:rsid w:val="00B321D7"/>
    <w:rsid w:val="00B364D4"/>
    <w:rsid w:val="00B42D50"/>
    <w:rsid w:val="00B442A0"/>
    <w:rsid w:val="00B44C35"/>
    <w:rsid w:val="00B44EBE"/>
    <w:rsid w:val="00B463C2"/>
    <w:rsid w:val="00B537FF"/>
    <w:rsid w:val="00B55C15"/>
    <w:rsid w:val="00B66229"/>
    <w:rsid w:val="00B7209A"/>
    <w:rsid w:val="00B842A7"/>
    <w:rsid w:val="00B90BC7"/>
    <w:rsid w:val="00B949A3"/>
    <w:rsid w:val="00BA2CDE"/>
    <w:rsid w:val="00BA4ACA"/>
    <w:rsid w:val="00BB535D"/>
    <w:rsid w:val="00BB615E"/>
    <w:rsid w:val="00BC6EB4"/>
    <w:rsid w:val="00BF77B4"/>
    <w:rsid w:val="00C0749C"/>
    <w:rsid w:val="00C15F2D"/>
    <w:rsid w:val="00C323F5"/>
    <w:rsid w:val="00C36FD6"/>
    <w:rsid w:val="00C3725D"/>
    <w:rsid w:val="00C37BB2"/>
    <w:rsid w:val="00C60BC0"/>
    <w:rsid w:val="00CA6B4B"/>
    <w:rsid w:val="00CB7DEC"/>
    <w:rsid w:val="00CD1BA6"/>
    <w:rsid w:val="00D0689A"/>
    <w:rsid w:val="00D10776"/>
    <w:rsid w:val="00D231DF"/>
    <w:rsid w:val="00D544E1"/>
    <w:rsid w:val="00D57764"/>
    <w:rsid w:val="00D73779"/>
    <w:rsid w:val="00D91D99"/>
    <w:rsid w:val="00D95DEA"/>
    <w:rsid w:val="00D9774B"/>
    <w:rsid w:val="00DB5012"/>
    <w:rsid w:val="00DD06EB"/>
    <w:rsid w:val="00DE03E4"/>
    <w:rsid w:val="00DE51BC"/>
    <w:rsid w:val="00DE56A7"/>
    <w:rsid w:val="00E05ABC"/>
    <w:rsid w:val="00E20CAE"/>
    <w:rsid w:val="00E2468E"/>
    <w:rsid w:val="00E34E20"/>
    <w:rsid w:val="00E64352"/>
    <w:rsid w:val="00E8702D"/>
    <w:rsid w:val="00EA0DF8"/>
    <w:rsid w:val="00ED5425"/>
    <w:rsid w:val="00EE57ED"/>
    <w:rsid w:val="00EE6F75"/>
    <w:rsid w:val="00EF22CC"/>
    <w:rsid w:val="00EF4688"/>
    <w:rsid w:val="00F20C1C"/>
    <w:rsid w:val="00F256F9"/>
    <w:rsid w:val="00F27E40"/>
    <w:rsid w:val="00F532EB"/>
    <w:rsid w:val="00F64A22"/>
    <w:rsid w:val="00F6522F"/>
    <w:rsid w:val="00F837A7"/>
    <w:rsid w:val="00F8632B"/>
    <w:rsid w:val="00FA1197"/>
    <w:rsid w:val="00FA13CF"/>
    <w:rsid w:val="00FA7D99"/>
    <w:rsid w:val="00FC1E53"/>
    <w:rsid w:val="00FD115F"/>
    <w:rsid w:val="00FD63F0"/>
    <w:rsid w:val="00FE21A3"/>
    <w:rsid w:val="00FE7C97"/>
    <w:rsid w:val="00F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D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737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CD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347"/>
  </w:style>
  <w:style w:type="paragraph" w:styleId="aa">
    <w:name w:val="footer"/>
    <w:basedOn w:val="a"/>
    <w:link w:val="ab"/>
    <w:uiPriority w:val="99"/>
    <w:unhideWhenUsed/>
    <w:rsid w:val="00A76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B6AFC-C7EF-40C6-B328-5F318AC64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ZEML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33</cp:revision>
  <cp:lastPrinted>2025-01-21T04:52:00Z</cp:lastPrinted>
  <dcterms:created xsi:type="dcterms:W3CDTF">2024-06-26T03:35:00Z</dcterms:created>
  <dcterms:modified xsi:type="dcterms:W3CDTF">2025-02-10T03:18:00Z</dcterms:modified>
</cp:coreProperties>
</file>